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1F5C" w14:textId="77777777" w:rsidR="00E34992" w:rsidRPr="001438A1" w:rsidRDefault="00E34992" w:rsidP="00E34992">
      <w:pPr>
        <w:pStyle w:val="ListParagraph"/>
        <w:ind w:left="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Calibri"/>
          <w:b/>
          <w:color w:val="000000" w:themeColor="text1"/>
          <w:lang w:val="sr-Cyrl-RS"/>
        </w:rPr>
      </w:pPr>
      <w:r w:rsidRPr="001438A1">
        <w:rPr>
          <w:rFonts w:cs="Calibri"/>
          <w:color w:val="000000" w:themeColor="text1"/>
          <w:lang w:val="sr-Cyrl-RS"/>
        </w:rPr>
        <w:t>Поступак писменог одузимања бројева већих од хиљаду исти је као поступак којим одузимаш бројеве до хиљаду:</w:t>
      </w:r>
    </w:p>
    <w:p w14:paraId="264CF972" w14:textId="77777777" w:rsidR="00E34992" w:rsidRPr="001438A1" w:rsidRDefault="00E34992" w:rsidP="00E34992">
      <w:pPr>
        <w:pStyle w:val="ListParagraph"/>
        <w:ind w:left="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Calibri"/>
          <w:b/>
          <w:color w:val="000000" w:themeColor="text1"/>
          <w:lang w:val="sr-Cyrl-RS"/>
        </w:rPr>
      </w:pPr>
    </w:p>
    <w:p w14:paraId="720A48FA" w14:textId="77777777" w:rsidR="00E34992" w:rsidRPr="001438A1" w:rsidRDefault="00E34992" w:rsidP="00E34992">
      <w:pPr>
        <w:pStyle w:val="NoSpacing"/>
        <w:numPr>
          <w:ilvl w:val="0"/>
          <w:numId w:val="1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lang w:val="sr-Cyrl-RS"/>
        </w:rPr>
      </w:pPr>
      <w:r>
        <w:rPr>
          <w:lang w:val="sr-Cyrl-RS"/>
        </w:rPr>
        <w:t>у</w:t>
      </w:r>
      <w:r w:rsidRPr="001438A1">
        <w:rPr>
          <w:lang w:val="sr-Cyrl-RS"/>
        </w:rPr>
        <w:t>мањилац записујемо испод умањеника, али тако да јединице буду записане испод јединица, десетице испод десетица, стотине испод стотина, хиљ</w:t>
      </w:r>
      <w:r>
        <w:rPr>
          <w:lang w:val="sr-Cyrl-RS"/>
        </w:rPr>
        <w:t>аде испод хиљада и тако редом;</w:t>
      </w:r>
    </w:p>
    <w:p w14:paraId="0F9E925D" w14:textId="77777777" w:rsidR="00E34992" w:rsidRPr="001438A1" w:rsidRDefault="00E34992" w:rsidP="00E34992">
      <w:pPr>
        <w:pStyle w:val="NoSpacing"/>
        <w:numPr>
          <w:ilvl w:val="0"/>
          <w:numId w:val="1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lang w:val="sr-Cyrl-RS"/>
        </w:rPr>
      </w:pPr>
      <w:r>
        <w:rPr>
          <w:lang w:val="sr-Cyrl-RS"/>
        </w:rPr>
        <w:t>о</w:t>
      </w:r>
      <w:r w:rsidRPr="001438A1">
        <w:rPr>
          <w:lang w:val="sr-Cyrl-RS"/>
        </w:rPr>
        <w:t>ду</w:t>
      </w:r>
      <w:r>
        <w:rPr>
          <w:lang w:val="sr-Cyrl-RS"/>
        </w:rPr>
        <w:t>зимамо здесна налево;</w:t>
      </w:r>
    </w:p>
    <w:p w14:paraId="5161B0DB" w14:textId="77777777" w:rsidR="00E34992" w:rsidRPr="001438A1" w:rsidRDefault="00E34992" w:rsidP="00E34992">
      <w:pPr>
        <w:pStyle w:val="NoSpacing"/>
        <w:numPr>
          <w:ilvl w:val="0"/>
          <w:numId w:val="1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lang w:val="sr-Cyrl-RS"/>
        </w:rPr>
      </w:pPr>
      <w:r>
        <w:rPr>
          <w:lang w:val="sr-Cyrl-RS"/>
        </w:rPr>
        <w:t>п</w:t>
      </w:r>
      <w:r w:rsidRPr="001438A1">
        <w:rPr>
          <w:lang w:val="sr-Cyrl-RS"/>
        </w:rPr>
        <w:t>рво одузимамо јединице од јединица, затим десетице од десетица, па стотине</w:t>
      </w:r>
      <w:r>
        <w:rPr>
          <w:lang w:val="sr-Cyrl-RS"/>
        </w:rPr>
        <w:t xml:space="preserve"> од стотина, хиљаде од хиљада.</w:t>
      </w:r>
    </w:p>
    <w:p w14:paraId="2BCAAECE" w14:textId="77777777" w:rsidR="00E34992" w:rsidRPr="001438A1" w:rsidRDefault="00E34992" w:rsidP="00E34992">
      <w:pPr>
        <w:autoSpaceDE w:val="0"/>
        <w:autoSpaceDN w:val="0"/>
        <w:adjustRightInd w:val="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Calibri"/>
          <w:b/>
          <w:color w:val="000000" w:themeColor="text1"/>
          <w:lang w:val="sr-Cyrl-RS"/>
        </w:rPr>
      </w:pPr>
    </w:p>
    <w:p w14:paraId="4CF9FFA4" w14:textId="77777777" w:rsidR="00E34992" w:rsidRPr="001438A1" w:rsidRDefault="00E34992" w:rsidP="00E34992">
      <w:pPr>
        <w:spacing w:line="255" w:lineRule="auto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lang w:val="sr-Cyrl-RS"/>
        </w:rPr>
      </w:pPr>
      <w:r w:rsidRPr="001438A1">
        <w:rPr>
          <w:noProof/>
        </w:rPr>
        <w:drawing>
          <wp:anchor distT="0" distB="0" distL="114300" distR="114300" simplePos="0" relativeHeight="251659264" behindDoc="1" locked="0" layoutInCell="1" allowOverlap="1" wp14:anchorId="4F43953E" wp14:editId="6EC15CBD">
            <wp:simplePos x="0" y="0"/>
            <wp:positionH relativeFrom="column">
              <wp:posOffset>751986</wp:posOffset>
            </wp:positionH>
            <wp:positionV relativeFrom="paragraph">
              <wp:posOffset>77373</wp:posOffset>
            </wp:positionV>
            <wp:extent cx="1266093" cy="100684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093" cy="100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1191C" w14:textId="77777777" w:rsidR="00E34992" w:rsidRPr="001438A1" w:rsidRDefault="00E34992" w:rsidP="00E34992">
      <w:pPr>
        <w:spacing w:line="255" w:lineRule="auto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lang w:val="sr-Cyrl-RS"/>
        </w:rPr>
      </w:pPr>
    </w:p>
    <w:p w14:paraId="49BD1B8A" w14:textId="77777777" w:rsidR="00E34992" w:rsidRPr="001438A1" w:rsidRDefault="00E34992" w:rsidP="00E34992">
      <w:pPr>
        <w:spacing w:line="255" w:lineRule="auto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lang w:val="sr-Cyrl-RS"/>
        </w:rPr>
      </w:pPr>
    </w:p>
    <w:p w14:paraId="76D66B33" w14:textId="77777777" w:rsidR="00E34992" w:rsidRPr="001438A1" w:rsidRDefault="00E34992" w:rsidP="00E34992">
      <w:pPr>
        <w:spacing w:line="255" w:lineRule="auto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lang w:val="sr-Cyrl-RS"/>
        </w:rPr>
      </w:pPr>
    </w:p>
    <w:p w14:paraId="1ADB7D37" w14:textId="77777777" w:rsidR="00E34992" w:rsidRPr="001438A1" w:rsidRDefault="00E34992" w:rsidP="00E34992">
      <w:pPr>
        <w:spacing w:line="255" w:lineRule="auto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lang w:val="sr-Cyrl-RS"/>
        </w:rPr>
      </w:pPr>
    </w:p>
    <w:p w14:paraId="715F59DB" w14:textId="77777777" w:rsidR="00E34992" w:rsidRPr="001438A1" w:rsidRDefault="00E34992" w:rsidP="00E34992">
      <w:pPr>
        <w:spacing w:line="255" w:lineRule="auto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lang w:val="sr-Cyrl-RS"/>
        </w:rPr>
      </w:pPr>
    </w:p>
    <w:p w14:paraId="72070D35" w14:textId="77777777" w:rsidR="00E34992" w:rsidRPr="001438A1" w:rsidRDefault="00E34992" w:rsidP="00E34992">
      <w:pPr>
        <w:pStyle w:val="ListParagraph"/>
        <w:ind w:left="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lang w:val="sr-Cyrl-RS"/>
        </w:rPr>
      </w:pPr>
    </w:p>
    <w:p w14:paraId="1392A4C4" w14:textId="77777777" w:rsidR="00E34992" w:rsidRPr="001438A1" w:rsidRDefault="00E34992" w:rsidP="00E34992">
      <w:pPr>
        <w:tabs>
          <w:tab w:val="left" w:pos="460"/>
        </w:tabs>
        <w:spacing w:line="0" w:lineRule="atLea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color w:val="00B050"/>
          <w:lang w:val="sr-Cyrl-RS"/>
        </w:rPr>
      </w:pPr>
      <w:r w:rsidRPr="001438A1">
        <w:rPr>
          <w:rFonts w:eastAsia="Arial"/>
          <w:color w:val="00B050"/>
          <w:lang w:val="sr-Cyrl-RS"/>
        </w:rPr>
        <w:t>5 – 2 = 3, 3 записујемо испод јединица;</w:t>
      </w:r>
    </w:p>
    <w:p w14:paraId="7BC7A613" w14:textId="77777777" w:rsidR="00E34992" w:rsidRPr="001438A1" w:rsidRDefault="00E34992" w:rsidP="00E34992">
      <w:pPr>
        <w:spacing w:line="222" w:lineRule="auto"/>
        <w:ind w:right="54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color w:val="FFC000"/>
          <w:lang w:val="sr-Cyrl-RS"/>
        </w:rPr>
      </w:pPr>
      <w:r w:rsidRPr="001438A1">
        <w:rPr>
          <w:rFonts w:eastAsia="Arial"/>
          <w:color w:val="FFC000"/>
          <w:lang w:val="sr-Cyrl-RS"/>
        </w:rPr>
        <w:t xml:space="preserve">3 – 7 не може, зато позајмљујемо 1 стотину и имамо 13 десетица (1 С 3 Д; 13 – 7 = 6, </w:t>
      </w:r>
    </w:p>
    <w:p w14:paraId="353B33EB" w14:textId="77777777" w:rsidR="00E34992" w:rsidRPr="001438A1" w:rsidRDefault="00E34992" w:rsidP="00E34992">
      <w:pPr>
        <w:spacing w:line="222" w:lineRule="auto"/>
        <w:ind w:right="54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color w:val="FFC000"/>
          <w:lang w:val="sr-Cyrl-RS"/>
        </w:rPr>
      </w:pPr>
      <w:r w:rsidRPr="001438A1">
        <w:rPr>
          <w:rFonts w:eastAsia="Arial"/>
          <w:color w:val="FFC000"/>
          <w:lang w:val="sr-Cyrl-RS"/>
        </w:rPr>
        <w:t>6 записујемо испод десетица;</w:t>
      </w:r>
    </w:p>
    <w:p w14:paraId="3B439284" w14:textId="77777777" w:rsidR="00E34992" w:rsidRPr="001438A1" w:rsidRDefault="00E34992" w:rsidP="00E34992">
      <w:pPr>
        <w:spacing w:line="222" w:lineRule="auto"/>
        <w:ind w:right="5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color w:val="FF0066"/>
          <w:lang w:val="sr-Cyrl-RS"/>
        </w:rPr>
      </w:pPr>
      <w:r w:rsidRPr="001438A1">
        <w:rPr>
          <w:rFonts w:eastAsia="Arial"/>
          <w:color w:val="FF0066"/>
          <w:lang w:val="sr-Cyrl-RS"/>
        </w:rPr>
        <w:t xml:space="preserve">6 – 8 не може, зато позајмљујемо 1 хиљаду и имамо 16 стотина (1 Х 6 С; 16 – 8 = 8, </w:t>
      </w:r>
    </w:p>
    <w:p w14:paraId="2A58AB1F" w14:textId="77777777" w:rsidR="00E34992" w:rsidRPr="001438A1" w:rsidRDefault="00E34992" w:rsidP="00E34992">
      <w:pPr>
        <w:spacing w:line="222" w:lineRule="auto"/>
        <w:ind w:right="5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color w:val="FF0066"/>
          <w:lang w:val="sr-Cyrl-RS"/>
        </w:rPr>
      </w:pPr>
      <w:r w:rsidRPr="001438A1">
        <w:rPr>
          <w:rFonts w:eastAsia="Arial"/>
          <w:color w:val="FF0066"/>
          <w:lang w:val="sr-Cyrl-RS"/>
        </w:rPr>
        <w:t>8 записујемо испод стотина;</w:t>
      </w:r>
    </w:p>
    <w:p w14:paraId="26A97D95" w14:textId="77777777" w:rsidR="00E34992" w:rsidRPr="001438A1" w:rsidRDefault="00E34992" w:rsidP="00E34992">
      <w:pPr>
        <w:spacing w:line="0" w:lineRule="atLea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Arial"/>
          <w:b/>
          <w:color w:val="0070C0"/>
          <w:lang w:val="sr-Cyrl-RS"/>
        </w:rPr>
      </w:pPr>
      <w:r w:rsidRPr="001438A1">
        <w:rPr>
          <w:rFonts w:eastAsia="Arial"/>
          <w:color w:val="0070C0"/>
          <w:lang w:val="sr-Cyrl-RS"/>
        </w:rPr>
        <w:t>5 – 3 = 2, 2 записујемо испод хиљада.</w:t>
      </w:r>
    </w:p>
    <w:p w14:paraId="1E1715F9" w14:textId="2190E438" w:rsidR="00732647" w:rsidRDefault="009B7FF1">
      <w:r>
        <w:rPr>
          <w:rFonts w:cs="Calibri"/>
          <w:sz w:val="24"/>
          <w:szCs w:val="24"/>
          <w:lang w:val="sr-Cyrl-CS"/>
        </w:rPr>
        <w:t xml:space="preserve">Задаци из </w:t>
      </w:r>
      <w:r w:rsidRPr="00AF64BE">
        <w:rPr>
          <w:rFonts w:cs="Calibri"/>
          <w:sz w:val="24"/>
          <w:szCs w:val="24"/>
          <w:lang w:val="sr-Cyrl-CS"/>
        </w:rPr>
        <w:t xml:space="preserve"> уџбеник</w:t>
      </w:r>
      <w:r>
        <w:rPr>
          <w:rFonts w:cs="Calibri"/>
          <w:sz w:val="24"/>
          <w:szCs w:val="24"/>
          <w:lang w:val="sr-Cyrl-CS"/>
        </w:rPr>
        <w:t>а</w:t>
      </w:r>
      <w:r w:rsidRPr="00AF64BE">
        <w:rPr>
          <w:rFonts w:cs="Calibri"/>
          <w:sz w:val="24"/>
          <w:szCs w:val="24"/>
          <w:lang w:val="sr-Cyrl-CS"/>
        </w:rPr>
        <w:t>, стр. 32 и 33 и уочавање кључних речи, као и на израду задатака.</w:t>
      </w:r>
    </w:p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hybridMultilevel"/>
    <w:tmpl w:val="2AA4578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8A"/>
    <w:rsid w:val="00732647"/>
    <w:rsid w:val="009B7FF1"/>
    <w:rsid w:val="00B1408A"/>
    <w:rsid w:val="00E3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E895"/>
  <w15:chartTrackingRefBased/>
  <w15:docId w15:val="{92D21F43-9202-4BC0-B495-797E775C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992"/>
    <w:pPr>
      <w:ind w:left="720"/>
      <w:contextualSpacing/>
    </w:pPr>
  </w:style>
  <w:style w:type="paragraph" w:styleId="NoSpacing">
    <w:name w:val="No Spacing"/>
    <w:uiPriority w:val="1"/>
    <w:qFormat/>
    <w:rsid w:val="00E34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dcterms:created xsi:type="dcterms:W3CDTF">2021-09-28T19:40:00Z</dcterms:created>
  <dcterms:modified xsi:type="dcterms:W3CDTF">2021-09-28T19:42:00Z</dcterms:modified>
</cp:coreProperties>
</file>